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ightList21"/>
        <w:tblW w:w="14390" w:type="dxa"/>
        <w:tblLayout w:type="fixed"/>
        <w:tblLook w:val="04A0" w:firstRow="1" w:lastRow="0" w:firstColumn="1" w:lastColumn="0" w:noHBand="0" w:noVBand="1"/>
      </w:tblPr>
      <w:tblGrid>
        <w:gridCol w:w="1250"/>
        <w:gridCol w:w="13140"/>
      </w:tblGrid>
      <w:tr w:rsidR="00626CBB" w:rsidRPr="00705F0F" w:rsidTr="000665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26CBB" w:rsidRPr="00626CBB" w:rsidRDefault="00626CBB" w:rsidP="0006659D">
            <w:pPr>
              <w:jc w:val="center"/>
              <w:rPr>
                <w:rFonts w:ascii="Century Gothic" w:eastAsia="Calibri" w:hAnsi="Century Gothic" w:cs="Gill Sans"/>
                <w:sz w:val="52"/>
                <w:szCs w:val="52"/>
              </w:rPr>
            </w:pPr>
            <w:bookmarkStart w:id="0" w:name="_GoBack"/>
            <w:bookmarkEnd w:id="0"/>
            <w:r w:rsidRPr="00626CBB">
              <w:rPr>
                <w:rFonts w:ascii="Century Gothic" w:eastAsia="Century Gothic,Gill Sans,Calibr" w:hAnsi="Century Gothic" w:cs="Century Gothic,Gill Sans,Calibr"/>
                <w:color w:val="auto"/>
                <w:sz w:val="52"/>
                <w:szCs w:val="52"/>
              </w:rPr>
              <w:t xml:space="preserve">Theme + Central Ideas </w:t>
            </w:r>
            <w:r w:rsidRPr="00626CBB">
              <w:rPr>
                <w:rFonts w:ascii="Century Gothic" w:eastAsia="Century Gothic,Gill Sans,Calibr" w:hAnsi="Century Gothic" w:cs="Century Gothic,Gill Sans,Calibr"/>
                <w:b w:val="0"/>
                <w:color w:val="44546A" w:themeColor="text2"/>
                <w:sz w:val="52"/>
                <w:szCs w:val="52"/>
              </w:rPr>
              <w:t>(Lit 2, Inform 2)</w:t>
            </w:r>
          </w:p>
        </w:tc>
      </w:tr>
      <w:tr w:rsidR="00626CBB" w:rsidRPr="00705F0F" w:rsidTr="000665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26CBB" w:rsidRPr="00626CBB" w:rsidRDefault="00626CBB" w:rsidP="0006659D">
            <w:pPr>
              <w:jc w:val="center"/>
              <w:rPr>
                <w:rFonts w:ascii="Century Gothic" w:eastAsia="Calibri" w:hAnsi="Century Gothic" w:cs="Gill Sans"/>
                <w:sz w:val="36"/>
                <w:szCs w:val="36"/>
              </w:rPr>
            </w:pPr>
            <w:r w:rsidRPr="00626CBB">
              <w:rPr>
                <w:rFonts w:ascii="Century Gothic" w:eastAsia="Century Gothic,Gill Sans,Calibr" w:hAnsi="Century Gothic" w:cs="Century Gothic,Gill Sans,Calibr"/>
                <w:sz w:val="36"/>
                <w:szCs w:val="36"/>
              </w:rPr>
              <w:t>4</w:t>
            </w:r>
          </w:p>
        </w:tc>
        <w:tc>
          <w:tcPr>
            <w:tcW w:w="1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CBB" w:rsidRPr="00626CBB" w:rsidRDefault="00626CBB" w:rsidP="000665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sz w:val="36"/>
                <w:szCs w:val="36"/>
              </w:rPr>
            </w:pPr>
            <w:r w:rsidRPr="00626CBB">
              <w:rPr>
                <w:rFonts w:ascii="Century Gothic" w:eastAsia="Century Gothic,Times New Roman," w:hAnsi="Century Gothic" w:cs="Century Gothic,Times New Roman,"/>
                <w:sz w:val="36"/>
                <w:szCs w:val="36"/>
              </w:rPr>
              <w:t>In addition to score 3.0 performance, the student demonstrates in-depth inferences and applications that go beyond the goal.</w:t>
            </w:r>
          </w:p>
        </w:tc>
      </w:tr>
      <w:tr w:rsidR="003504FF" w:rsidRPr="00705F0F" w:rsidTr="0006659D">
        <w:trPr>
          <w:cantSplit/>
          <w:trHeight w:val="14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04FF" w:rsidRPr="00626CBB" w:rsidRDefault="003504FF" w:rsidP="003504FF">
            <w:pPr>
              <w:jc w:val="center"/>
              <w:rPr>
                <w:rFonts w:ascii="Century Gothic" w:eastAsia="Calibri" w:hAnsi="Century Gothic" w:cs="Gill Sans"/>
                <w:sz w:val="36"/>
                <w:szCs w:val="36"/>
              </w:rPr>
            </w:pPr>
            <w:r w:rsidRPr="00626CBB">
              <w:rPr>
                <w:rFonts w:ascii="Century Gothic" w:eastAsia="Century Gothic,Gill Sans,Calibr" w:hAnsi="Century Gothic" w:cs="Century Gothic,Gill Sans,Calibr"/>
                <w:sz w:val="36"/>
                <w:szCs w:val="36"/>
              </w:rPr>
              <w:t>3</w:t>
            </w:r>
          </w:p>
          <w:p w:rsidR="003504FF" w:rsidRPr="00626CBB" w:rsidRDefault="003504FF" w:rsidP="003504FF">
            <w:pPr>
              <w:jc w:val="center"/>
              <w:rPr>
                <w:rFonts w:ascii="Century Gothic" w:eastAsia="Calibri" w:hAnsi="Century Gothic" w:cs="Gill Sans"/>
                <w:sz w:val="24"/>
                <w:szCs w:val="24"/>
              </w:rPr>
            </w:pPr>
            <w:r w:rsidRPr="00626CBB">
              <w:rPr>
                <w:rFonts w:ascii="Century Gothic" w:eastAsia="Century Gothic,Gill Sans,Calibr" w:hAnsi="Century Gothic" w:cs="Century Gothic,Gill Sans,Calibr"/>
                <w:sz w:val="24"/>
                <w:szCs w:val="24"/>
              </w:rPr>
              <w:t>Learning Goal</w:t>
            </w:r>
          </w:p>
        </w:tc>
        <w:tc>
          <w:tcPr>
            <w:tcW w:w="1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4FF" w:rsidRPr="003504FF" w:rsidRDefault="003504FF" w:rsidP="003504F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 w:val="36"/>
                <w:szCs w:val="36"/>
              </w:rPr>
            </w:pPr>
            <w:r w:rsidRPr="003504FF">
              <w:rPr>
                <w:rFonts w:ascii="Century Gothic" w:eastAsia="Century Gothic" w:hAnsi="Century Gothic" w:cs="Century Gothic"/>
                <w:b/>
                <w:bCs/>
                <w:sz w:val="36"/>
                <w:szCs w:val="36"/>
              </w:rPr>
              <w:t>Students demonstrate they have the ability to: </w:t>
            </w:r>
          </w:p>
          <w:p w:rsidR="003504FF" w:rsidRPr="003504FF" w:rsidRDefault="003504FF" w:rsidP="003504FF">
            <w:pPr>
              <w:pStyle w:val="NoSpacing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  <w:b/>
                <w:bCs/>
                <w:i/>
                <w:iCs/>
                <w:sz w:val="36"/>
                <w:szCs w:val="36"/>
              </w:rPr>
            </w:pPr>
            <w:r w:rsidRPr="003504FF">
              <w:rPr>
                <w:rFonts w:ascii="Century Gothic" w:eastAsia="Century Gothic" w:hAnsi="Century Gothic" w:cs="Century Gothic"/>
                <w:sz w:val="36"/>
                <w:szCs w:val="36"/>
              </w:rPr>
              <w:t xml:space="preserve">Explain how the central message, lesson, or moral of fables, folktales, and myths from diverse cultures is conveyed through key details in a text </w:t>
            </w:r>
            <w:r w:rsidRPr="003504FF">
              <w:rPr>
                <w:rFonts w:ascii="Century Gothic" w:eastAsia="Century Gothic" w:hAnsi="Century Gothic" w:cs="Century Gothic"/>
                <w:color w:val="44546A" w:themeColor="text2"/>
                <w:sz w:val="36"/>
                <w:szCs w:val="36"/>
              </w:rPr>
              <w:t>(RL.3.2)</w:t>
            </w:r>
            <w:r w:rsidRPr="003504FF">
              <w:rPr>
                <w:rFonts w:ascii="Century Gothic" w:eastAsia="Century Gothic" w:hAnsi="Century Gothic" w:cs="Century Gothic"/>
                <w:b/>
                <w:color w:val="44546A" w:themeColor="text2"/>
                <w:sz w:val="36"/>
                <w:szCs w:val="36"/>
              </w:rPr>
              <w:t xml:space="preserve"> </w:t>
            </w:r>
            <w:hyperlink w:anchor="ELPA1" w:history="1"/>
          </w:p>
          <w:p w:rsidR="003504FF" w:rsidRPr="003504FF" w:rsidRDefault="003504FF" w:rsidP="003504FF">
            <w:pPr>
              <w:pStyle w:val="NoSpacing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  <w:iCs/>
                <w:sz w:val="36"/>
                <w:szCs w:val="36"/>
              </w:rPr>
            </w:pPr>
            <w:r w:rsidRPr="003504FF">
              <w:rPr>
                <w:rFonts w:ascii="Century Gothic" w:eastAsia="Century Gothic" w:hAnsi="Century Gothic" w:cs="Century Gothic"/>
                <w:iCs/>
                <w:sz w:val="36"/>
                <w:szCs w:val="36"/>
              </w:rPr>
              <w:t xml:space="preserve">Determine the main idea of a text. </w:t>
            </w:r>
            <w:r w:rsidRPr="003504FF">
              <w:rPr>
                <w:rFonts w:ascii="Century Gothic" w:eastAsia="Century Gothic" w:hAnsi="Century Gothic" w:cs="Century Gothic"/>
                <w:color w:val="44546A" w:themeColor="text2"/>
                <w:sz w:val="36"/>
                <w:szCs w:val="36"/>
              </w:rPr>
              <w:t>(RI.3.2) </w:t>
            </w:r>
          </w:p>
          <w:p w:rsidR="003504FF" w:rsidRPr="003504FF" w:rsidRDefault="003504FF" w:rsidP="003504FF">
            <w:pPr>
              <w:pStyle w:val="NoSpacing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  <w:i/>
                <w:iCs/>
                <w:sz w:val="36"/>
                <w:szCs w:val="36"/>
              </w:rPr>
            </w:pPr>
            <w:r w:rsidRPr="003504FF">
              <w:rPr>
                <w:rFonts w:ascii="Century Gothic" w:eastAsia="Century Gothic" w:hAnsi="Century Gothic" w:cs="Century Gothic"/>
                <w:iCs/>
                <w:sz w:val="36"/>
                <w:szCs w:val="36"/>
              </w:rPr>
              <w:t>Explain how student-recounted key details support the main idea</w:t>
            </w:r>
            <w:r w:rsidRPr="003504FF">
              <w:rPr>
                <w:rFonts w:ascii="Century Gothic" w:eastAsia="Century Gothic" w:hAnsi="Century Gothic" w:cs="Century Gothic"/>
                <w:b/>
                <w:iCs/>
                <w:sz w:val="36"/>
                <w:szCs w:val="36"/>
              </w:rPr>
              <w:t xml:space="preserve">. </w:t>
            </w:r>
            <w:r w:rsidRPr="003504FF">
              <w:rPr>
                <w:rFonts w:ascii="Century Gothic" w:eastAsia="Century Gothic" w:hAnsi="Century Gothic" w:cs="Century Gothic"/>
                <w:color w:val="44546A" w:themeColor="text2"/>
                <w:sz w:val="36"/>
                <w:szCs w:val="36"/>
              </w:rPr>
              <w:t>(RI.3.2)</w:t>
            </w:r>
            <w:r w:rsidRPr="003504FF">
              <w:rPr>
                <w:rFonts w:ascii="Century Gothic" w:eastAsia="Century Gothic" w:hAnsi="Century Gothic" w:cs="Century Gothic"/>
                <w:b/>
                <w:color w:val="44546A" w:themeColor="text2"/>
                <w:sz w:val="36"/>
                <w:szCs w:val="36"/>
              </w:rPr>
              <w:t> </w:t>
            </w:r>
            <w:r w:rsidRPr="003504FF">
              <w:rPr>
                <w:sz w:val="36"/>
                <w:szCs w:val="36"/>
              </w:rPr>
              <w:t xml:space="preserve"> </w:t>
            </w:r>
            <w:hyperlink w:anchor="ELPA1" w:history="1"/>
          </w:p>
        </w:tc>
      </w:tr>
      <w:tr w:rsidR="003504FF" w:rsidRPr="00705F0F" w:rsidTr="000665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04FF" w:rsidRPr="00626CBB" w:rsidRDefault="003504FF" w:rsidP="003504FF">
            <w:pPr>
              <w:jc w:val="center"/>
              <w:rPr>
                <w:rFonts w:ascii="Century Gothic" w:eastAsia="Calibri" w:hAnsi="Century Gothic" w:cs="Gill Sans"/>
                <w:sz w:val="36"/>
                <w:szCs w:val="36"/>
              </w:rPr>
            </w:pPr>
            <w:r w:rsidRPr="00626CBB">
              <w:rPr>
                <w:rFonts w:ascii="Century Gothic" w:eastAsia="Century Gothic,Gill Sans,Calibr" w:hAnsi="Century Gothic" w:cs="Century Gothic,Gill Sans,Calibr"/>
                <w:sz w:val="36"/>
                <w:szCs w:val="36"/>
              </w:rPr>
              <w:t>2</w:t>
            </w:r>
          </w:p>
        </w:tc>
        <w:tc>
          <w:tcPr>
            <w:tcW w:w="1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4FF" w:rsidRPr="003504FF" w:rsidRDefault="003504FF" w:rsidP="003504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b/>
                <w:sz w:val="36"/>
                <w:szCs w:val="36"/>
              </w:rPr>
            </w:pPr>
            <w:r w:rsidRPr="003504FF">
              <w:rPr>
                <w:rFonts w:ascii="Century Gothic" w:eastAsia="Century Gothic,Times New Roman," w:hAnsi="Century Gothic" w:cs="Century Gothic,Times New Roman,"/>
                <w:b/>
                <w:bCs/>
                <w:sz w:val="36"/>
                <w:szCs w:val="36"/>
              </w:rPr>
              <w:t>Students will recognize or recall specific vocabulary, such as:</w:t>
            </w:r>
          </w:p>
          <w:p w:rsidR="003504FF" w:rsidRPr="003504FF" w:rsidRDefault="003504FF" w:rsidP="003504FF">
            <w:pPr>
              <w:pStyle w:val="NoSpacing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  <w:sz w:val="36"/>
                <w:szCs w:val="36"/>
              </w:rPr>
            </w:pPr>
            <w:r w:rsidRPr="003504FF">
              <w:rPr>
                <w:rFonts w:ascii="Century Gothic" w:eastAsia="Century Gothic" w:hAnsi="Century Gothic" w:cs="Century Gothic"/>
                <w:sz w:val="36"/>
                <w:szCs w:val="36"/>
              </w:rPr>
              <w:t>Main idea, convey, culture, detail, diverse, fable, folktale, lesson, message, moral, myth, support</w:t>
            </w:r>
          </w:p>
          <w:p w:rsidR="003504FF" w:rsidRPr="003504FF" w:rsidRDefault="003504FF" w:rsidP="003504FF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sz w:val="36"/>
                <w:szCs w:val="36"/>
              </w:rPr>
            </w:pPr>
          </w:p>
          <w:p w:rsidR="003504FF" w:rsidRPr="003504FF" w:rsidRDefault="003504FF" w:rsidP="003504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b/>
                <w:sz w:val="36"/>
                <w:szCs w:val="36"/>
              </w:rPr>
            </w:pPr>
            <w:r w:rsidRPr="003504FF">
              <w:rPr>
                <w:rFonts w:ascii="Century Gothic" w:eastAsia="Century Gothic,Times New Roman," w:hAnsi="Century Gothic" w:cs="Century Gothic,Times New Roman,"/>
                <w:b/>
                <w:bCs/>
                <w:sz w:val="36"/>
                <w:szCs w:val="36"/>
              </w:rPr>
              <w:t>Students demonstrate they have developed the ability to:</w:t>
            </w:r>
          </w:p>
          <w:p w:rsidR="003504FF" w:rsidRPr="003504FF" w:rsidRDefault="003504FF" w:rsidP="003504FF">
            <w:pPr>
              <w:pStyle w:val="NoSpacing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  <w:b/>
                <w:bCs/>
                <w:iCs/>
                <w:sz w:val="36"/>
                <w:szCs w:val="36"/>
              </w:rPr>
            </w:pPr>
            <w:r w:rsidRPr="003504FF">
              <w:rPr>
                <w:rFonts w:ascii="Century Gothic" w:eastAsia="Century Gothic" w:hAnsi="Century Gothic" w:cs="Century Gothic"/>
                <w:bCs/>
                <w:iCs/>
                <w:sz w:val="36"/>
                <w:szCs w:val="36"/>
              </w:rPr>
              <w:t xml:space="preserve">Recount stories, including fables, folktales, and myths from diverse cultures </w:t>
            </w:r>
          </w:p>
          <w:p w:rsidR="003504FF" w:rsidRPr="003504FF" w:rsidRDefault="003504FF" w:rsidP="003504FF">
            <w:pPr>
              <w:pStyle w:val="NoSpacing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  <w:bCs/>
                <w:i/>
                <w:iCs/>
                <w:sz w:val="36"/>
                <w:szCs w:val="36"/>
              </w:rPr>
            </w:pPr>
            <w:r w:rsidRPr="003504FF">
              <w:rPr>
                <w:rFonts w:ascii="Century Gothic" w:eastAsia="Century Gothic" w:hAnsi="Century Gothic" w:cs="Century Gothic"/>
                <w:sz w:val="36"/>
                <w:szCs w:val="36"/>
              </w:rPr>
              <w:t>Determine the central message, lesson, or moral of fables, folktales and myths from diverse cultures</w:t>
            </w:r>
          </w:p>
          <w:p w:rsidR="003504FF" w:rsidRPr="003504FF" w:rsidRDefault="003504FF" w:rsidP="003504FF">
            <w:pPr>
              <w:pStyle w:val="NoSpacing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i/>
                <w:iCs/>
                <w:sz w:val="36"/>
                <w:szCs w:val="36"/>
              </w:rPr>
            </w:pPr>
            <w:r w:rsidRPr="003504FF">
              <w:rPr>
                <w:rFonts w:ascii="Century Gothic" w:eastAsia="Century Gothic" w:hAnsi="Century Gothic" w:cs="Century Gothic"/>
                <w:iCs/>
                <w:sz w:val="36"/>
                <w:szCs w:val="36"/>
              </w:rPr>
              <w:t>Recount the key details</w:t>
            </w:r>
            <w:r w:rsidRPr="003504FF">
              <w:rPr>
                <w:rFonts w:ascii="Century Gothic" w:eastAsia="Century Gothic" w:hAnsi="Century Gothic" w:cs="Century Gothic"/>
                <w:b/>
                <w:iCs/>
                <w:sz w:val="36"/>
                <w:szCs w:val="36"/>
              </w:rPr>
              <w:t xml:space="preserve"> </w:t>
            </w:r>
            <w:r w:rsidRPr="003504FF">
              <w:rPr>
                <w:rFonts w:ascii="Century Gothic" w:eastAsia="Century Gothic" w:hAnsi="Century Gothic" w:cs="Century Gothic"/>
                <w:sz w:val="36"/>
                <w:szCs w:val="36"/>
              </w:rPr>
              <w:t xml:space="preserve">that support a teacher-provided main idea of a  text </w:t>
            </w:r>
          </w:p>
        </w:tc>
      </w:tr>
      <w:tr w:rsidR="00626CBB" w:rsidRPr="00705F0F" w:rsidTr="0006659D">
        <w:trPr>
          <w:cantSplit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26CBB" w:rsidRPr="00626CBB" w:rsidRDefault="00626CBB" w:rsidP="0006659D">
            <w:pPr>
              <w:jc w:val="center"/>
              <w:rPr>
                <w:rFonts w:ascii="Century Gothic" w:eastAsia="Calibri" w:hAnsi="Century Gothic" w:cs="Gill Sans"/>
                <w:sz w:val="36"/>
                <w:szCs w:val="36"/>
              </w:rPr>
            </w:pPr>
            <w:r w:rsidRPr="00626CBB">
              <w:rPr>
                <w:rFonts w:ascii="Century Gothic" w:eastAsia="Century Gothic,Gill Sans,Calibr" w:hAnsi="Century Gothic" w:cs="Century Gothic,Gill Sans,Calibr"/>
                <w:sz w:val="36"/>
                <w:szCs w:val="36"/>
              </w:rPr>
              <w:t>1</w:t>
            </w:r>
          </w:p>
        </w:tc>
        <w:tc>
          <w:tcPr>
            <w:tcW w:w="1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CBB" w:rsidRPr="00626CBB" w:rsidRDefault="00626CBB" w:rsidP="000665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sz w:val="36"/>
                <w:szCs w:val="36"/>
              </w:rPr>
            </w:pPr>
            <w:r w:rsidRPr="00626CBB">
              <w:rPr>
                <w:rFonts w:ascii="Century Gothic" w:eastAsia="Century Gothic,Calibri" w:hAnsi="Century Gothic" w:cs="Century Gothic,Calibri"/>
                <w:sz w:val="36"/>
                <w:szCs w:val="36"/>
              </w:rPr>
              <w:t>Student’s performance reflects insufficient progress towards foundational skills and knowledge.</w:t>
            </w:r>
          </w:p>
        </w:tc>
      </w:tr>
    </w:tbl>
    <w:p w:rsidR="00626CBB" w:rsidRDefault="00626CBB" w:rsidP="00626CBB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:rsidR="00626CBB" w:rsidRDefault="00626CBB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br w:type="page"/>
      </w:r>
    </w:p>
    <w:p w:rsidR="00626CBB" w:rsidRDefault="00626CBB" w:rsidP="00626CBB">
      <w:pPr>
        <w:spacing w:after="0" w:line="240" w:lineRule="auto"/>
        <w:rPr>
          <w:rFonts w:ascii="Century Gothic" w:eastAsia="Century Gothic" w:hAnsi="Century Gothic" w:cs="Century Gothic"/>
          <w:b/>
          <w:bCs/>
          <w:sz w:val="32"/>
          <w:szCs w:val="32"/>
        </w:rPr>
      </w:pPr>
      <w:r w:rsidRPr="00626CBB">
        <w:rPr>
          <w:rFonts w:ascii="Century Gothic" w:hAnsi="Century Gothic"/>
          <w:b/>
          <w:sz w:val="32"/>
          <w:szCs w:val="32"/>
        </w:rPr>
        <w:lastRenderedPageBreak/>
        <w:t>Item Bank</w:t>
      </w:r>
      <w:r w:rsidRPr="00626CBB">
        <w:rPr>
          <w:rFonts w:ascii="Century Gothic" w:eastAsia="Century Gothic" w:hAnsi="Century Gothic" w:cs="Century Gothic"/>
          <w:b/>
          <w:bCs/>
          <w:sz w:val="32"/>
          <w:szCs w:val="32"/>
        </w:rPr>
        <w:t>:</w:t>
      </w:r>
    </w:p>
    <w:p w:rsidR="00626CBB" w:rsidRPr="00626CBB" w:rsidRDefault="00626CBB" w:rsidP="00626CBB">
      <w:pPr>
        <w:spacing w:after="0" w:line="240" w:lineRule="auto"/>
        <w:rPr>
          <w:rFonts w:ascii="Century Gothic" w:hAnsi="Century Gothic"/>
          <w:b/>
          <w:sz w:val="32"/>
          <w:szCs w:val="32"/>
        </w:rPr>
      </w:pP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5125"/>
        <w:gridCol w:w="4680"/>
        <w:gridCol w:w="4590"/>
      </w:tblGrid>
      <w:tr w:rsidR="00626CBB" w:rsidRPr="00705F0F" w:rsidTr="0006659D">
        <w:trPr>
          <w:cantSplit/>
          <w:trHeight w:val="332"/>
        </w:trPr>
        <w:tc>
          <w:tcPr>
            <w:tcW w:w="14395" w:type="dxa"/>
            <w:gridSpan w:val="3"/>
            <w:shd w:val="clear" w:color="auto" w:fill="D9D9D9" w:themeFill="background1" w:themeFillShade="D9"/>
            <w:vAlign w:val="center"/>
          </w:tcPr>
          <w:p w:rsidR="00626CBB" w:rsidRPr="00705F0F" w:rsidRDefault="00626CBB" w:rsidP="0006659D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705F0F">
              <w:rPr>
                <w:rFonts w:ascii="Century Gothic" w:hAnsi="Century Gothic"/>
                <w:b/>
                <w:sz w:val="24"/>
              </w:rPr>
              <w:t>Level 3</w:t>
            </w:r>
          </w:p>
        </w:tc>
      </w:tr>
      <w:tr w:rsidR="00626CBB" w:rsidRPr="002079C2" w:rsidTr="0006659D">
        <w:trPr>
          <w:cantSplit/>
          <w:trHeight w:val="962"/>
        </w:trPr>
        <w:tc>
          <w:tcPr>
            <w:tcW w:w="5125" w:type="dxa"/>
          </w:tcPr>
          <w:p w:rsidR="00626CBB" w:rsidRPr="00705F0F" w:rsidRDefault="00626CBB" w:rsidP="0006659D">
            <w:pPr>
              <w:spacing w:after="200" w:line="276" w:lineRule="auto"/>
              <w:rPr>
                <w:rFonts w:ascii="Century Gothic" w:hAnsi="Century Gothic"/>
              </w:rPr>
            </w:pPr>
            <w:r w:rsidRPr="00705F0F">
              <w:rPr>
                <w:rFonts w:ascii="Century Gothic" w:hAnsi="Century Gothic"/>
              </w:rPr>
              <w:t xml:space="preserve">Using the text, how do you know what the central (message, moral, lesson) of the story is? </w:t>
            </w:r>
          </w:p>
        </w:tc>
        <w:tc>
          <w:tcPr>
            <w:tcW w:w="4680" w:type="dxa"/>
          </w:tcPr>
          <w:p w:rsidR="00626CBB" w:rsidRPr="00705F0F" w:rsidRDefault="00626CBB" w:rsidP="0006659D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705F0F">
              <w:rPr>
                <w:rFonts w:ascii="Century Gothic" w:hAnsi="Century Gothic"/>
              </w:rPr>
              <w:t>List key details and tell how they support the main idea?</w:t>
            </w:r>
          </w:p>
        </w:tc>
        <w:tc>
          <w:tcPr>
            <w:tcW w:w="4590" w:type="dxa"/>
          </w:tcPr>
          <w:p w:rsidR="00626CBB" w:rsidRPr="00705F0F" w:rsidRDefault="00626CBB" w:rsidP="0006659D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705F0F">
              <w:rPr>
                <w:rFonts w:ascii="Century Gothic" w:hAnsi="Century Gothic"/>
              </w:rPr>
              <w:t xml:space="preserve">What lesson did the character learn? Support your answer with evidence from the text. </w:t>
            </w:r>
          </w:p>
        </w:tc>
      </w:tr>
      <w:tr w:rsidR="00626CBB" w:rsidRPr="002079C2" w:rsidTr="0006659D">
        <w:trPr>
          <w:cantSplit/>
          <w:trHeight w:val="1156"/>
        </w:trPr>
        <w:tc>
          <w:tcPr>
            <w:tcW w:w="5125" w:type="dxa"/>
          </w:tcPr>
          <w:p w:rsidR="00626CBB" w:rsidRPr="00705F0F" w:rsidRDefault="00626CBB" w:rsidP="0006659D">
            <w:pPr>
              <w:rPr>
                <w:rFonts w:ascii="Century Gothic" w:hAnsi="Century Gothic"/>
                <w:sz w:val="20"/>
                <w:szCs w:val="20"/>
              </w:rPr>
            </w:pPr>
            <w:r w:rsidRPr="00705F0F">
              <w:rPr>
                <w:rFonts w:ascii="Century Gothic" w:hAnsi="Century Gothic"/>
              </w:rPr>
              <w:t>Summarize the text.</w:t>
            </w:r>
          </w:p>
        </w:tc>
        <w:tc>
          <w:tcPr>
            <w:tcW w:w="4680" w:type="dxa"/>
          </w:tcPr>
          <w:p w:rsidR="00626CBB" w:rsidRPr="00705F0F" w:rsidRDefault="00626CBB" w:rsidP="0006659D">
            <w:pPr>
              <w:rPr>
                <w:rFonts w:ascii="Century Gothic" w:hAnsi="Century Gothic"/>
                <w:sz w:val="20"/>
                <w:szCs w:val="20"/>
              </w:rPr>
            </w:pPr>
            <w:r w:rsidRPr="00705F0F">
              <w:rPr>
                <w:rFonts w:ascii="Century Gothic" w:hAnsi="Century Gothic"/>
              </w:rPr>
              <w:t>What is the main idea and what are the key details that helped you determine it?</w:t>
            </w:r>
          </w:p>
        </w:tc>
        <w:tc>
          <w:tcPr>
            <w:tcW w:w="4590" w:type="dxa"/>
          </w:tcPr>
          <w:p w:rsidR="00626CBB" w:rsidRPr="00705F0F" w:rsidRDefault="00626CBB" w:rsidP="0006659D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705F0F">
              <w:rPr>
                <w:rFonts w:ascii="Century Gothic" w:hAnsi="Century Gothic"/>
              </w:rPr>
              <w:t>What details and facts from the text would you include when summarizing what the text is about?</w:t>
            </w:r>
          </w:p>
        </w:tc>
      </w:tr>
      <w:tr w:rsidR="00626CBB" w:rsidRPr="002079C2" w:rsidTr="0006659D">
        <w:trPr>
          <w:cantSplit/>
          <w:trHeight w:val="440"/>
        </w:trPr>
        <w:tc>
          <w:tcPr>
            <w:tcW w:w="14395" w:type="dxa"/>
            <w:gridSpan w:val="3"/>
            <w:shd w:val="clear" w:color="auto" w:fill="D9D9D9" w:themeFill="background1" w:themeFillShade="D9"/>
            <w:vAlign w:val="center"/>
          </w:tcPr>
          <w:p w:rsidR="00626CBB" w:rsidRPr="00705F0F" w:rsidRDefault="00626CBB" w:rsidP="0006659D">
            <w:pPr>
              <w:jc w:val="center"/>
              <w:rPr>
                <w:rFonts w:ascii="Century Gothic" w:hAnsi="Century Gothic"/>
                <w:b/>
              </w:rPr>
            </w:pPr>
            <w:r w:rsidRPr="00705F0F">
              <w:rPr>
                <w:rFonts w:ascii="Century Gothic" w:hAnsi="Century Gothic"/>
                <w:b/>
                <w:sz w:val="24"/>
              </w:rPr>
              <w:t>Level 2</w:t>
            </w:r>
          </w:p>
        </w:tc>
      </w:tr>
      <w:tr w:rsidR="00626CBB" w:rsidRPr="002079C2" w:rsidTr="0006659D">
        <w:trPr>
          <w:cantSplit/>
          <w:trHeight w:val="1156"/>
        </w:trPr>
        <w:tc>
          <w:tcPr>
            <w:tcW w:w="5125" w:type="dxa"/>
          </w:tcPr>
          <w:p w:rsidR="00626CBB" w:rsidRPr="00705F0F" w:rsidRDefault="00626CBB" w:rsidP="0006659D">
            <w:pPr>
              <w:rPr>
                <w:rFonts w:ascii="Century Gothic" w:hAnsi="Century Gothic"/>
              </w:rPr>
            </w:pPr>
            <w:r w:rsidRPr="00705F0F">
              <w:rPr>
                <w:rFonts w:ascii="Century Gothic" w:hAnsi="Century Gothic"/>
              </w:rPr>
              <w:t>What is the (moral, lesson, message) of the story?</w:t>
            </w:r>
          </w:p>
          <w:p w:rsidR="00626CBB" w:rsidRPr="00705F0F" w:rsidRDefault="00626CBB" w:rsidP="0006659D">
            <w:pPr>
              <w:jc w:val="center"/>
              <w:rPr>
                <w:rFonts w:ascii="Century Gothic" w:hAnsi="Century Gothic"/>
              </w:rPr>
            </w:pPr>
            <w:r w:rsidRPr="00705F0F">
              <w:rPr>
                <w:rFonts w:ascii="Century Gothic" w:hAnsi="Century Gothic"/>
                <w:i/>
              </w:rPr>
              <w:t>MULTIPLE CHOICE</w:t>
            </w:r>
          </w:p>
        </w:tc>
        <w:tc>
          <w:tcPr>
            <w:tcW w:w="4680" w:type="dxa"/>
          </w:tcPr>
          <w:p w:rsidR="00626CBB" w:rsidRPr="00705F0F" w:rsidRDefault="00626CBB" w:rsidP="0006659D">
            <w:pPr>
              <w:rPr>
                <w:rFonts w:ascii="Century Gothic" w:hAnsi="Century Gothic"/>
              </w:rPr>
            </w:pPr>
            <w:r w:rsidRPr="00705F0F">
              <w:rPr>
                <w:rFonts w:ascii="Century Gothic" w:hAnsi="Century Gothic"/>
              </w:rPr>
              <w:t>Which place in the text shows where the character learned a lesson?</w:t>
            </w:r>
          </w:p>
          <w:p w:rsidR="00626CBB" w:rsidRDefault="00626CBB" w:rsidP="0006659D">
            <w:pPr>
              <w:jc w:val="center"/>
              <w:rPr>
                <w:rFonts w:ascii="Century Gothic" w:hAnsi="Century Gothic"/>
                <w:i/>
              </w:rPr>
            </w:pPr>
          </w:p>
          <w:p w:rsidR="00626CBB" w:rsidRPr="00705F0F" w:rsidRDefault="00626CBB" w:rsidP="0006659D">
            <w:pPr>
              <w:jc w:val="center"/>
              <w:rPr>
                <w:rFonts w:ascii="Century Gothic" w:hAnsi="Century Gothic"/>
              </w:rPr>
            </w:pPr>
            <w:r w:rsidRPr="00705F0F">
              <w:rPr>
                <w:rFonts w:ascii="Century Gothic" w:hAnsi="Century Gothic"/>
                <w:i/>
              </w:rPr>
              <w:t>MULTIPLE CHOICE</w:t>
            </w:r>
          </w:p>
        </w:tc>
        <w:tc>
          <w:tcPr>
            <w:tcW w:w="4590" w:type="dxa"/>
          </w:tcPr>
          <w:p w:rsidR="00626CBB" w:rsidRPr="00705F0F" w:rsidRDefault="00626CBB" w:rsidP="0006659D">
            <w:pPr>
              <w:rPr>
                <w:rFonts w:ascii="Century Gothic" w:hAnsi="Century Gothic"/>
              </w:rPr>
            </w:pPr>
            <w:r w:rsidRPr="00705F0F">
              <w:rPr>
                <w:rFonts w:ascii="Century Gothic" w:hAnsi="Century Gothic"/>
              </w:rPr>
              <w:t>What does the author want the main character to understand in this story?</w:t>
            </w:r>
          </w:p>
          <w:p w:rsidR="00626CBB" w:rsidRDefault="00626CBB" w:rsidP="0006659D">
            <w:pPr>
              <w:jc w:val="center"/>
              <w:rPr>
                <w:rFonts w:ascii="Century Gothic" w:hAnsi="Century Gothic"/>
                <w:i/>
              </w:rPr>
            </w:pPr>
          </w:p>
          <w:p w:rsidR="00626CBB" w:rsidRPr="00705F0F" w:rsidRDefault="00626CBB" w:rsidP="0006659D">
            <w:pPr>
              <w:jc w:val="center"/>
              <w:rPr>
                <w:rFonts w:ascii="Century Gothic" w:hAnsi="Century Gothic"/>
              </w:rPr>
            </w:pPr>
            <w:r w:rsidRPr="00705F0F">
              <w:rPr>
                <w:rFonts w:ascii="Century Gothic" w:hAnsi="Century Gothic"/>
                <w:i/>
              </w:rPr>
              <w:t>MULTIPLE CHOICE</w:t>
            </w:r>
          </w:p>
        </w:tc>
      </w:tr>
      <w:tr w:rsidR="00626CBB" w:rsidRPr="002079C2" w:rsidTr="0006659D">
        <w:trPr>
          <w:cantSplit/>
          <w:trHeight w:val="1156"/>
        </w:trPr>
        <w:tc>
          <w:tcPr>
            <w:tcW w:w="5125" w:type="dxa"/>
          </w:tcPr>
          <w:p w:rsidR="00626CBB" w:rsidRPr="00705F0F" w:rsidRDefault="00626CBB" w:rsidP="0006659D">
            <w:pPr>
              <w:rPr>
                <w:rFonts w:ascii="Century Gothic" w:hAnsi="Century Gothic"/>
              </w:rPr>
            </w:pPr>
            <w:r w:rsidRPr="00705F0F">
              <w:rPr>
                <w:rFonts w:ascii="Century Gothic" w:hAnsi="Century Gothic"/>
              </w:rPr>
              <w:t>Which sentence does not support the main idea?</w:t>
            </w:r>
          </w:p>
          <w:p w:rsidR="00626CBB" w:rsidRPr="00705F0F" w:rsidRDefault="00626CBB" w:rsidP="0006659D">
            <w:pPr>
              <w:jc w:val="center"/>
              <w:rPr>
                <w:rFonts w:ascii="Century Gothic" w:hAnsi="Century Gothic"/>
              </w:rPr>
            </w:pPr>
            <w:r w:rsidRPr="00705F0F">
              <w:rPr>
                <w:rFonts w:ascii="Century Gothic" w:hAnsi="Century Gothic"/>
                <w:i/>
              </w:rPr>
              <w:t>MULTIPLE CHOICE</w:t>
            </w:r>
          </w:p>
        </w:tc>
        <w:tc>
          <w:tcPr>
            <w:tcW w:w="4680" w:type="dxa"/>
          </w:tcPr>
          <w:p w:rsidR="00626CBB" w:rsidRPr="00705F0F" w:rsidRDefault="00626CBB" w:rsidP="0006659D">
            <w:pPr>
              <w:rPr>
                <w:rFonts w:ascii="Century Gothic" w:hAnsi="Century Gothic"/>
              </w:rPr>
            </w:pPr>
            <w:r w:rsidRPr="00705F0F">
              <w:rPr>
                <w:rFonts w:ascii="Century Gothic" w:hAnsi="Century Gothic"/>
              </w:rPr>
              <w:t xml:space="preserve">The main idea of the text is ______ which one is a detail to support it? </w:t>
            </w:r>
          </w:p>
          <w:p w:rsidR="00626CBB" w:rsidRDefault="00626CBB" w:rsidP="0006659D">
            <w:pPr>
              <w:jc w:val="center"/>
              <w:rPr>
                <w:rFonts w:ascii="Century Gothic" w:hAnsi="Century Gothic"/>
                <w:i/>
              </w:rPr>
            </w:pPr>
          </w:p>
          <w:p w:rsidR="00626CBB" w:rsidRPr="00705F0F" w:rsidRDefault="00626CBB" w:rsidP="0006659D">
            <w:pPr>
              <w:jc w:val="center"/>
              <w:rPr>
                <w:rFonts w:ascii="Century Gothic" w:hAnsi="Century Gothic"/>
              </w:rPr>
            </w:pPr>
            <w:r w:rsidRPr="00705F0F">
              <w:rPr>
                <w:rFonts w:ascii="Century Gothic" w:hAnsi="Century Gothic"/>
                <w:i/>
              </w:rPr>
              <w:t>MULTIPLE CHOICE</w:t>
            </w:r>
          </w:p>
        </w:tc>
        <w:tc>
          <w:tcPr>
            <w:tcW w:w="4590" w:type="dxa"/>
          </w:tcPr>
          <w:p w:rsidR="00626CBB" w:rsidRPr="00705F0F" w:rsidRDefault="00626CBB" w:rsidP="0006659D">
            <w:pPr>
              <w:rPr>
                <w:rFonts w:ascii="Century Gothic" w:hAnsi="Century Gothic"/>
              </w:rPr>
            </w:pPr>
          </w:p>
        </w:tc>
      </w:tr>
    </w:tbl>
    <w:p w:rsidR="00626CBB" w:rsidRPr="00AF724C" w:rsidRDefault="00626CBB" w:rsidP="00626CBB">
      <w:pPr>
        <w:spacing w:after="0" w:line="240" w:lineRule="auto"/>
        <w:rPr>
          <w:rFonts w:ascii="Century Gothic" w:hAnsi="Century Gothic"/>
          <w:b/>
          <w:sz w:val="24"/>
          <w:szCs w:val="20"/>
        </w:rPr>
      </w:pPr>
    </w:p>
    <w:p w:rsidR="00626CBB" w:rsidRDefault="00626CBB" w:rsidP="00626CBB">
      <w:pPr>
        <w:rPr>
          <w:rFonts w:asciiTheme="majorHAnsi" w:eastAsia="Calibri" w:hAnsiTheme="majorHAnsi" w:cs="Times New Roman"/>
          <w:sz w:val="12"/>
        </w:rPr>
      </w:pPr>
    </w:p>
    <w:p w:rsidR="009C50D7" w:rsidRPr="00626CBB" w:rsidRDefault="009C50D7" w:rsidP="00626CBB"/>
    <w:sectPr w:rsidR="009C50D7" w:rsidRPr="00626CBB" w:rsidSect="00914AE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ill Sans">
    <w:altName w:val="Arial"/>
    <w:charset w:val="00"/>
    <w:family w:val="auto"/>
    <w:pitch w:val="variable"/>
    <w:sig w:usb0="00000000" w:usb1="00000000" w:usb2="00000000" w:usb3="00000000" w:csb0="000001F7" w:csb1="00000000"/>
  </w:font>
  <w:font w:name="Century Gothic,Gill Sans,Calibr">
    <w:altName w:val="Times New Roman"/>
    <w:panose1 w:val="00000000000000000000"/>
    <w:charset w:val="00"/>
    <w:family w:val="roman"/>
    <w:notTrueType/>
    <w:pitch w:val="default"/>
  </w:font>
  <w:font w:name="Century Gothic,Times New Roman,">
    <w:altName w:val="Times New Roman"/>
    <w:panose1 w:val="00000000000000000000"/>
    <w:charset w:val="00"/>
    <w:family w:val="roman"/>
    <w:notTrueType/>
    <w:pitch w:val="default"/>
  </w:font>
  <w:font w:name="Century Gothic,Calib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82901"/>
    <w:multiLevelType w:val="hybridMultilevel"/>
    <w:tmpl w:val="59407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C1770"/>
    <w:multiLevelType w:val="hybridMultilevel"/>
    <w:tmpl w:val="B9466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B26FD3"/>
    <w:multiLevelType w:val="hybridMultilevel"/>
    <w:tmpl w:val="6122A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645C74"/>
    <w:multiLevelType w:val="hybridMultilevel"/>
    <w:tmpl w:val="2D2096E8"/>
    <w:lvl w:ilvl="0" w:tplc="A76C8A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F37216"/>
    <w:multiLevelType w:val="hybridMultilevel"/>
    <w:tmpl w:val="A88A2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6945C5"/>
    <w:multiLevelType w:val="hybridMultilevel"/>
    <w:tmpl w:val="CCF69568"/>
    <w:lvl w:ilvl="0" w:tplc="5B6A84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413037"/>
    <w:multiLevelType w:val="hybridMultilevel"/>
    <w:tmpl w:val="D07CC840"/>
    <w:lvl w:ilvl="0" w:tplc="CC00A9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CzsDAytTQ2NzE1NTJR0lEKTi0uzszPAykwrAUAtNSSOywAAAA="/>
  </w:docVars>
  <w:rsids>
    <w:rsidRoot w:val="00914AE8"/>
    <w:rsid w:val="00030185"/>
    <w:rsid w:val="000C2FBF"/>
    <w:rsid w:val="000E5AB4"/>
    <w:rsid w:val="001401B2"/>
    <w:rsid w:val="00145036"/>
    <w:rsid w:val="001B31F1"/>
    <w:rsid w:val="00254353"/>
    <w:rsid w:val="003308C4"/>
    <w:rsid w:val="003504FF"/>
    <w:rsid w:val="0058314E"/>
    <w:rsid w:val="005F0A1D"/>
    <w:rsid w:val="00626CBB"/>
    <w:rsid w:val="006649D6"/>
    <w:rsid w:val="00667F58"/>
    <w:rsid w:val="007317E9"/>
    <w:rsid w:val="007D2825"/>
    <w:rsid w:val="0084244D"/>
    <w:rsid w:val="00912517"/>
    <w:rsid w:val="00914AE8"/>
    <w:rsid w:val="009A544A"/>
    <w:rsid w:val="009B0E7C"/>
    <w:rsid w:val="009C50D7"/>
    <w:rsid w:val="00DA5731"/>
    <w:rsid w:val="00E44E59"/>
    <w:rsid w:val="00EA1EEB"/>
    <w:rsid w:val="00FE0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12FC25-EABF-4EDB-9E4E-16AD67E97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4AE8"/>
    <w:pPr>
      <w:spacing w:after="200" w:line="276" w:lineRule="auto"/>
      <w:ind w:left="720"/>
      <w:contextualSpacing/>
    </w:pPr>
    <w:rPr>
      <w:rFonts w:eastAsiaTheme="minorEastAsia"/>
    </w:rPr>
  </w:style>
  <w:style w:type="table" w:styleId="TableGrid">
    <w:name w:val="Table Grid"/>
    <w:basedOn w:val="TableNormal"/>
    <w:uiPriority w:val="59"/>
    <w:rsid w:val="00914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List21">
    <w:name w:val="Light List21"/>
    <w:basedOn w:val="TableNormal"/>
    <w:next w:val="LightList"/>
    <w:uiPriority w:val="61"/>
    <w:rsid w:val="00914AE8"/>
    <w:pPr>
      <w:spacing w:after="0" w:line="240" w:lineRule="auto"/>
    </w:p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914AE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213">
    <w:name w:val="Light List213"/>
    <w:basedOn w:val="TableNormal"/>
    <w:next w:val="LightList"/>
    <w:uiPriority w:val="61"/>
    <w:rsid w:val="00EA1EEB"/>
    <w:pPr>
      <w:spacing w:after="0" w:line="240" w:lineRule="auto"/>
    </w:p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667F58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5F0A1D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F0A1D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 Moines Public Schools</Company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Griesel, Elizabeth</dc:creator>
  <cp:keywords/>
  <dc:description/>
  <cp:lastModifiedBy>Kempton, Trisha</cp:lastModifiedBy>
  <cp:revision>2</cp:revision>
  <dcterms:created xsi:type="dcterms:W3CDTF">2017-02-10T14:46:00Z</dcterms:created>
  <dcterms:modified xsi:type="dcterms:W3CDTF">2017-02-10T14:46:00Z</dcterms:modified>
</cp:coreProperties>
</file>