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21"/>
        <w:tblW w:w="14390" w:type="dxa"/>
        <w:tblLayout w:type="fixed"/>
        <w:tblLook w:val="04A0" w:firstRow="1" w:lastRow="0" w:firstColumn="1" w:lastColumn="0" w:noHBand="0" w:noVBand="1"/>
      </w:tblPr>
      <w:tblGrid>
        <w:gridCol w:w="1250"/>
        <w:gridCol w:w="13140"/>
      </w:tblGrid>
      <w:tr w:rsidR="00383607" w:rsidRPr="00705F0F" w:rsidTr="00066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607" w:rsidRPr="00383607" w:rsidRDefault="00383607" w:rsidP="0006659D">
            <w:pPr>
              <w:jc w:val="center"/>
              <w:rPr>
                <w:rFonts w:ascii="Century Gothic" w:eastAsia="Calibri" w:hAnsi="Century Gothic" w:cs="Gill Sans"/>
                <w:sz w:val="52"/>
                <w:szCs w:val="52"/>
              </w:rPr>
            </w:pPr>
            <w:bookmarkStart w:id="0" w:name="_GoBack"/>
            <w:bookmarkEnd w:id="0"/>
            <w:r w:rsidRPr="00383607">
              <w:rPr>
                <w:rFonts w:ascii="Century Gothic" w:eastAsia="Century Gothic,Gill Sans,Calibr" w:hAnsi="Century Gothic" w:cs="Century Gothic,Gill Sans,Calibr"/>
                <w:color w:val="auto"/>
                <w:sz w:val="52"/>
                <w:szCs w:val="52"/>
              </w:rPr>
              <w:t xml:space="preserve">Making Connections Within a Text </w:t>
            </w:r>
            <w:r w:rsidRPr="00383607">
              <w:rPr>
                <w:rFonts w:ascii="Century Gothic" w:eastAsia="Century Gothic,Gill Sans,Calibr" w:hAnsi="Century Gothic" w:cs="Century Gothic,Gill Sans,Calibr"/>
                <w:b w:val="0"/>
                <w:color w:val="44546A" w:themeColor="text2"/>
                <w:sz w:val="52"/>
                <w:szCs w:val="52"/>
              </w:rPr>
              <w:t>(Inform 3)</w:t>
            </w:r>
          </w:p>
        </w:tc>
      </w:tr>
      <w:tr w:rsidR="00383607" w:rsidRPr="00705F0F" w:rsidTr="0006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607" w:rsidRPr="00383607" w:rsidRDefault="00383607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383607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4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07" w:rsidRPr="00383607" w:rsidRDefault="00383607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 w:rsidRPr="00383607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>In addition to score 3.0 performance, the student demonstrates in-depth inferences and applications that go beyond the goal.</w:t>
            </w:r>
          </w:p>
        </w:tc>
      </w:tr>
      <w:tr w:rsidR="00383607" w:rsidRPr="00705F0F" w:rsidTr="0006659D">
        <w:trPr>
          <w:cantSplit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607" w:rsidRPr="00383607" w:rsidRDefault="00383607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383607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3</w:t>
            </w:r>
          </w:p>
          <w:p w:rsidR="00383607" w:rsidRPr="00383607" w:rsidRDefault="00383607" w:rsidP="0006659D">
            <w:pPr>
              <w:jc w:val="center"/>
              <w:rPr>
                <w:rFonts w:ascii="Century Gothic" w:eastAsia="Calibri" w:hAnsi="Century Gothic" w:cs="Gill Sans"/>
                <w:sz w:val="24"/>
                <w:szCs w:val="24"/>
              </w:rPr>
            </w:pPr>
            <w:r w:rsidRPr="00383607">
              <w:rPr>
                <w:rFonts w:ascii="Century Gothic" w:eastAsia="Century Gothic,Gill Sans,Calibr" w:hAnsi="Century Gothic" w:cs="Century Gothic,Gill Sans,Calibr"/>
                <w:sz w:val="24"/>
                <w:szCs w:val="24"/>
              </w:rPr>
              <w:t>Learning Goal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07" w:rsidRPr="00383607" w:rsidRDefault="00383607" w:rsidP="0006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383607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demonstrate they have the ability to:</w:t>
            </w:r>
          </w:p>
          <w:p w:rsidR="00383607" w:rsidRPr="00383607" w:rsidRDefault="00383607" w:rsidP="00383607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/>
                <w:bCs/>
                <w:i/>
                <w:iCs/>
                <w:sz w:val="36"/>
                <w:szCs w:val="36"/>
              </w:rPr>
            </w:pPr>
            <w:r w:rsidRPr="00383607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 xml:space="preserve">Describe the relationship between a series of historical events, scientific ideas or concepts, or steps in technical procedures in a  text, using language that pertains to time, sequence, and cause/effect </w:t>
            </w:r>
            <w:r w:rsidRPr="00383607">
              <w:rPr>
                <w:rFonts w:ascii="Century Gothic" w:eastAsia="Century Gothic,Times New Roman," w:hAnsi="Century Gothic" w:cs="Century Gothic,Times New Roman,"/>
                <w:color w:val="44546A" w:themeColor="text2"/>
                <w:sz w:val="36"/>
                <w:szCs w:val="36"/>
              </w:rPr>
              <w:t>(RI.3.3)</w:t>
            </w:r>
            <w:r w:rsidRPr="00383607">
              <w:rPr>
                <w:rFonts w:ascii="Century Gothic" w:eastAsia="Century Gothic,Segoe UI,Times N" w:hAnsi="Century Gothic" w:cs="Century Gothic,Segoe UI,Times N"/>
                <w:color w:val="44546A" w:themeColor="text2"/>
                <w:sz w:val="36"/>
                <w:szCs w:val="36"/>
              </w:rPr>
              <w:t> </w:t>
            </w:r>
          </w:p>
        </w:tc>
      </w:tr>
      <w:tr w:rsidR="00383607" w:rsidRPr="00705F0F" w:rsidTr="0006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607" w:rsidRPr="00383607" w:rsidRDefault="00383607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383607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2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07" w:rsidRPr="00383607" w:rsidRDefault="00383607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383607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will recognize or recall specific vocabulary, such as:</w:t>
            </w:r>
          </w:p>
          <w:p w:rsidR="00383607" w:rsidRPr="00383607" w:rsidRDefault="00383607" w:rsidP="0038360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383607">
              <w:rPr>
                <w:rFonts w:ascii="Century Gothic" w:eastAsia="Century Gothic" w:hAnsi="Century Gothic" w:cs="Century Gothic"/>
                <w:sz w:val="36"/>
                <w:szCs w:val="36"/>
              </w:rPr>
              <w:t>Cause/effect, concept, connection, event, historical, idea, procedure, relationship, sequence, series, scientific, technical, time</w:t>
            </w:r>
          </w:p>
          <w:p w:rsidR="00383607" w:rsidRPr="00383607" w:rsidRDefault="00383607" w:rsidP="0006659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</w:p>
          <w:p w:rsidR="00383607" w:rsidRPr="00383607" w:rsidRDefault="00383607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383607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demonstrate they have developed the ability to:</w:t>
            </w:r>
          </w:p>
          <w:p w:rsidR="00383607" w:rsidRPr="00383607" w:rsidRDefault="00383607" w:rsidP="00383607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</w:pPr>
            <w:r w:rsidRPr="00383607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 xml:space="preserve">Recognize or recall events, ideas, concepts, or steps in a  text as they relate to time or sequence </w:t>
            </w:r>
          </w:p>
          <w:p w:rsidR="00383607" w:rsidRPr="00383607" w:rsidRDefault="00383607" w:rsidP="00383607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/>
                <w:bCs/>
                <w:i/>
                <w:iCs/>
                <w:sz w:val="36"/>
                <w:szCs w:val="36"/>
              </w:rPr>
            </w:pPr>
            <w:r w:rsidRPr="00383607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>Map connections between a series of events, ideas, concepts, or steps in a  text using a teacher-provided template or graphic organizer</w:t>
            </w:r>
          </w:p>
        </w:tc>
      </w:tr>
      <w:tr w:rsidR="00383607" w:rsidRPr="00705F0F" w:rsidTr="0006659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607" w:rsidRPr="00383607" w:rsidRDefault="00383607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383607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1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07" w:rsidRPr="00383607" w:rsidRDefault="00383607" w:rsidP="0006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 w:rsidRPr="00383607">
              <w:rPr>
                <w:rFonts w:ascii="Century Gothic" w:eastAsia="Century Gothic,Calibri" w:hAnsi="Century Gothic" w:cs="Century Gothic,Calibri"/>
                <w:sz w:val="36"/>
                <w:szCs w:val="36"/>
              </w:rPr>
              <w:t>Student’s performance reflects insufficient progress towards foundational skills and knowledge.</w:t>
            </w:r>
          </w:p>
        </w:tc>
      </w:tr>
    </w:tbl>
    <w:p w:rsidR="00383607" w:rsidRDefault="00383607" w:rsidP="00383607">
      <w:pPr>
        <w:spacing w:after="0"/>
        <w:rPr>
          <w:rFonts w:ascii="Century Gothic" w:eastAsia="Calibri" w:hAnsi="Century Gothic" w:cs="Times New Roman"/>
          <w:b/>
        </w:rPr>
      </w:pPr>
    </w:p>
    <w:p w:rsidR="00383607" w:rsidRDefault="00383607">
      <w:pPr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br w:type="page"/>
      </w:r>
    </w:p>
    <w:p w:rsidR="00383607" w:rsidRDefault="00383607" w:rsidP="00383607">
      <w:pPr>
        <w:spacing w:after="0"/>
        <w:rPr>
          <w:rFonts w:ascii="Century Gothic" w:eastAsia="Calibri" w:hAnsi="Century Gothic" w:cs="Times New Roman"/>
          <w:b/>
          <w:sz w:val="32"/>
          <w:szCs w:val="32"/>
        </w:rPr>
      </w:pPr>
      <w:r w:rsidRPr="00383607">
        <w:rPr>
          <w:rFonts w:ascii="Century Gothic" w:eastAsia="Calibri" w:hAnsi="Century Gothic" w:cs="Times New Roman"/>
          <w:b/>
          <w:sz w:val="32"/>
          <w:szCs w:val="32"/>
        </w:rPr>
        <w:lastRenderedPageBreak/>
        <w:t>Item Bank</w:t>
      </w:r>
    </w:p>
    <w:p w:rsidR="00383607" w:rsidRPr="00383607" w:rsidRDefault="00383607" w:rsidP="00383607">
      <w:pPr>
        <w:spacing w:after="0"/>
        <w:rPr>
          <w:rFonts w:ascii="Century Gothic" w:eastAsia="Calibri" w:hAnsi="Century Gothic" w:cs="Times New Roman"/>
          <w:b/>
          <w:sz w:val="32"/>
          <w:szCs w:val="3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125"/>
        <w:gridCol w:w="4680"/>
        <w:gridCol w:w="4590"/>
      </w:tblGrid>
      <w:tr w:rsidR="00383607" w:rsidRPr="00705F0F" w:rsidTr="0006659D">
        <w:trPr>
          <w:cantSplit/>
          <w:trHeight w:val="431"/>
        </w:trPr>
        <w:tc>
          <w:tcPr>
            <w:tcW w:w="14395" w:type="dxa"/>
            <w:gridSpan w:val="3"/>
            <w:shd w:val="clear" w:color="auto" w:fill="D9D9D9" w:themeFill="background1" w:themeFillShade="D9"/>
            <w:vAlign w:val="center"/>
          </w:tcPr>
          <w:p w:rsidR="00383607" w:rsidRPr="008E7ABB" w:rsidRDefault="00383607" w:rsidP="0006659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E7ABB">
              <w:rPr>
                <w:rFonts w:ascii="Century Gothic" w:hAnsi="Century Gothic"/>
                <w:b/>
                <w:sz w:val="24"/>
              </w:rPr>
              <w:t>Level 3</w:t>
            </w:r>
          </w:p>
        </w:tc>
      </w:tr>
      <w:tr w:rsidR="00383607" w:rsidRPr="00705F0F" w:rsidTr="0006659D">
        <w:trPr>
          <w:cantSplit/>
          <w:trHeight w:val="1184"/>
        </w:trPr>
        <w:tc>
          <w:tcPr>
            <w:tcW w:w="5125" w:type="dxa"/>
          </w:tcPr>
          <w:p w:rsidR="00383607" w:rsidRPr="00705F0F" w:rsidRDefault="00383607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</w:rPr>
              <w:t xml:space="preserve">Read paragraphs ___-____. Describe how the events in these paragraphs are related. </w:t>
            </w:r>
          </w:p>
        </w:tc>
        <w:tc>
          <w:tcPr>
            <w:tcW w:w="4680" w:type="dxa"/>
          </w:tcPr>
          <w:p w:rsidR="00383607" w:rsidRPr="00705F0F" w:rsidRDefault="00383607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</w:rPr>
              <w:t xml:space="preserve">Based on </w:t>
            </w:r>
            <w:r w:rsidRPr="00705F0F">
              <w:rPr>
                <w:rFonts w:ascii="Century Gothic" w:hAnsi="Century Gothic"/>
                <w:u w:val="single"/>
              </w:rPr>
              <w:t>(part of text)</w:t>
            </w:r>
            <w:r w:rsidRPr="00705F0F">
              <w:rPr>
                <w:rFonts w:ascii="Century Gothic" w:hAnsi="Century Gothic"/>
              </w:rPr>
              <w:t xml:space="preserve"> in the text. Why does _______ occur after _______?</w:t>
            </w:r>
          </w:p>
        </w:tc>
        <w:tc>
          <w:tcPr>
            <w:tcW w:w="4590" w:type="dxa"/>
          </w:tcPr>
          <w:p w:rsidR="00383607" w:rsidRPr="00705F0F" w:rsidRDefault="00383607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</w:rPr>
              <w:t>The author organized the text by sequencing the events, identify three events, in order. What did the author want to demonstrate because of the sequence relationship?</w:t>
            </w:r>
          </w:p>
        </w:tc>
      </w:tr>
      <w:tr w:rsidR="00383607" w:rsidRPr="00705F0F" w:rsidTr="0006659D">
        <w:trPr>
          <w:cantSplit/>
          <w:trHeight w:val="1156"/>
        </w:trPr>
        <w:tc>
          <w:tcPr>
            <w:tcW w:w="5125" w:type="dxa"/>
          </w:tcPr>
          <w:p w:rsidR="00383607" w:rsidRPr="00705F0F" w:rsidRDefault="00383607" w:rsidP="0006659D">
            <w:pPr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</w:rPr>
              <w:t xml:space="preserve">What language did the author use to transition from one event to the </w:t>
            </w:r>
            <w:proofErr w:type="gramStart"/>
            <w:r w:rsidRPr="00705F0F">
              <w:rPr>
                <w:rFonts w:ascii="Century Gothic" w:hAnsi="Century Gothic"/>
              </w:rPr>
              <w:t>next.</w:t>
            </w:r>
            <w:proofErr w:type="gramEnd"/>
            <w:r w:rsidRPr="00705F0F">
              <w:rPr>
                <w:rFonts w:ascii="Century Gothic" w:hAnsi="Century Gothic"/>
              </w:rPr>
              <w:t xml:space="preserve"> Give examples from the text and explain how that helped you understand what was happening.</w:t>
            </w:r>
          </w:p>
        </w:tc>
        <w:tc>
          <w:tcPr>
            <w:tcW w:w="4680" w:type="dxa"/>
          </w:tcPr>
          <w:p w:rsidR="00383607" w:rsidRPr="00705F0F" w:rsidRDefault="00383607" w:rsidP="0006659D">
            <w:pPr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</w:rPr>
              <w:t>Choose one specific piece of information from each section that best explains what or why something happens.</w:t>
            </w:r>
          </w:p>
        </w:tc>
        <w:tc>
          <w:tcPr>
            <w:tcW w:w="4590" w:type="dxa"/>
          </w:tcPr>
          <w:p w:rsidR="00383607" w:rsidRPr="00705F0F" w:rsidRDefault="00383607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3607" w:rsidRPr="00705F0F" w:rsidTr="0006659D">
        <w:trPr>
          <w:cantSplit/>
          <w:trHeight w:val="323"/>
        </w:trPr>
        <w:tc>
          <w:tcPr>
            <w:tcW w:w="14395" w:type="dxa"/>
            <w:gridSpan w:val="3"/>
            <w:shd w:val="clear" w:color="auto" w:fill="D9D9D9" w:themeFill="background1" w:themeFillShade="D9"/>
          </w:tcPr>
          <w:p w:rsidR="00383607" w:rsidRPr="008E7ABB" w:rsidRDefault="00383607" w:rsidP="0006659D">
            <w:pPr>
              <w:jc w:val="center"/>
              <w:rPr>
                <w:rFonts w:ascii="Century Gothic" w:hAnsi="Century Gothic"/>
                <w:b/>
              </w:rPr>
            </w:pPr>
            <w:r w:rsidRPr="008E7ABB">
              <w:rPr>
                <w:rFonts w:ascii="Century Gothic" w:hAnsi="Century Gothic"/>
                <w:b/>
                <w:sz w:val="24"/>
              </w:rPr>
              <w:t>Level 2</w:t>
            </w:r>
          </w:p>
        </w:tc>
      </w:tr>
      <w:tr w:rsidR="00383607" w:rsidRPr="00705F0F" w:rsidTr="0006659D">
        <w:trPr>
          <w:cantSplit/>
          <w:trHeight w:val="1156"/>
        </w:trPr>
        <w:tc>
          <w:tcPr>
            <w:tcW w:w="5125" w:type="dxa"/>
          </w:tcPr>
          <w:p w:rsidR="00383607" w:rsidRDefault="00383607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Put the following events of the story in sequential order.</w:t>
            </w:r>
          </w:p>
          <w:p w:rsidR="00383607" w:rsidRPr="008E7ABB" w:rsidRDefault="00383607" w:rsidP="0006659D">
            <w:pPr>
              <w:jc w:val="center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  <w:tc>
          <w:tcPr>
            <w:tcW w:w="4680" w:type="dxa"/>
          </w:tcPr>
          <w:p w:rsidR="00383607" w:rsidRPr="008E7ABB" w:rsidRDefault="00383607" w:rsidP="0006659D">
            <w:pPr>
              <w:spacing w:line="276" w:lineRule="auto"/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Which two of the following events are related?</w:t>
            </w:r>
          </w:p>
          <w:p w:rsidR="00383607" w:rsidRPr="008E7ABB" w:rsidRDefault="00383607" w:rsidP="0006659D">
            <w:pPr>
              <w:jc w:val="center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  <w:tc>
          <w:tcPr>
            <w:tcW w:w="4590" w:type="dxa"/>
          </w:tcPr>
          <w:p w:rsidR="00383607" w:rsidRPr="008E7ABB" w:rsidRDefault="00383607" w:rsidP="0006659D">
            <w:pPr>
              <w:spacing w:line="276" w:lineRule="auto"/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What happened before/after ________?</w:t>
            </w:r>
          </w:p>
          <w:p w:rsidR="00383607" w:rsidRPr="008E7ABB" w:rsidRDefault="00383607" w:rsidP="000665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</w:tr>
      <w:tr w:rsidR="00383607" w:rsidRPr="00705F0F" w:rsidTr="0006659D">
        <w:trPr>
          <w:cantSplit/>
          <w:trHeight w:val="1156"/>
        </w:trPr>
        <w:tc>
          <w:tcPr>
            <w:tcW w:w="5125" w:type="dxa"/>
          </w:tcPr>
          <w:p w:rsidR="00383607" w:rsidRPr="008E7ABB" w:rsidRDefault="00383607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What caused _______ to happen?</w:t>
            </w:r>
          </w:p>
          <w:p w:rsidR="00383607" w:rsidRPr="008E7ABB" w:rsidRDefault="00383607" w:rsidP="0006659D">
            <w:pPr>
              <w:jc w:val="center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  <w:tc>
          <w:tcPr>
            <w:tcW w:w="4680" w:type="dxa"/>
          </w:tcPr>
          <w:p w:rsidR="00383607" w:rsidRDefault="00383607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In paragraph _____, what are the words that help events move in a sequence? (time order words)</w:t>
            </w:r>
          </w:p>
          <w:p w:rsidR="00383607" w:rsidRPr="008E7ABB" w:rsidRDefault="00383607" w:rsidP="0006659D">
            <w:pPr>
              <w:jc w:val="center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  <w:tc>
          <w:tcPr>
            <w:tcW w:w="4590" w:type="dxa"/>
          </w:tcPr>
          <w:p w:rsidR="00383607" w:rsidRPr="008E7ABB" w:rsidRDefault="00383607" w:rsidP="0006659D">
            <w:pPr>
              <w:spacing w:line="276" w:lineRule="auto"/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Based on (paragraph, page, etc.), which statement is a cause of _______?</w:t>
            </w:r>
          </w:p>
          <w:p w:rsidR="00383607" w:rsidRPr="008E7ABB" w:rsidRDefault="00383607" w:rsidP="000665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</w:tr>
    </w:tbl>
    <w:p w:rsidR="009C50D7" w:rsidRPr="00383607" w:rsidRDefault="009C50D7" w:rsidP="00383607"/>
    <w:sectPr w:rsidR="009C50D7" w:rsidRPr="00383607" w:rsidSect="00914A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Gill Sans,Calibr">
    <w:altName w:val="Times New Roman"/>
    <w:panose1 w:val="00000000000000000000"/>
    <w:charset w:val="00"/>
    <w:family w:val="roman"/>
    <w:notTrueType/>
    <w:pitch w:val="default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entury Gothic,Segoe UI,Times N">
    <w:altName w:val="Times New Roman"/>
    <w:panose1 w:val="00000000000000000000"/>
    <w:charset w:val="00"/>
    <w:family w:val="roman"/>
    <w:notTrueType/>
    <w:pitch w:val="default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901"/>
    <w:multiLevelType w:val="hybridMultilevel"/>
    <w:tmpl w:val="5940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1770"/>
    <w:multiLevelType w:val="hybridMultilevel"/>
    <w:tmpl w:val="B94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6FD3"/>
    <w:multiLevelType w:val="hybridMultilevel"/>
    <w:tmpl w:val="612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37216"/>
    <w:multiLevelType w:val="hybridMultilevel"/>
    <w:tmpl w:val="A88A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945C5"/>
    <w:multiLevelType w:val="hybridMultilevel"/>
    <w:tmpl w:val="DD88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13037"/>
    <w:multiLevelType w:val="hybridMultilevel"/>
    <w:tmpl w:val="D07CC840"/>
    <w:lvl w:ilvl="0" w:tplc="CC00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E8"/>
    <w:rsid w:val="00030185"/>
    <w:rsid w:val="000C2FBF"/>
    <w:rsid w:val="000E5AB4"/>
    <w:rsid w:val="001401B2"/>
    <w:rsid w:val="00145036"/>
    <w:rsid w:val="001B31F1"/>
    <w:rsid w:val="00254353"/>
    <w:rsid w:val="003308C4"/>
    <w:rsid w:val="00383607"/>
    <w:rsid w:val="004A4FCB"/>
    <w:rsid w:val="005F0A1D"/>
    <w:rsid w:val="00626CBB"/>
    <w:rsid w:val="006649D6"/>
    <w:rsid w:val="00667F58"/>
    <w:rsid w:val="007317E9"/>
    <w:rsid w:val="007D2825"/>
    <w:rsid w:val="0084244D"/>
    <w:rsid w:val="00912517"/>
    <w:rsid w:val="00914AE8"/>
    <w:rsid w:val="009A544A"/>
    <w:rsid w:val="009B0E7C"/>
    <w:rsid w:val="009C50D7"/>
    <w:rsid w:val="00DA5731"/>
    <w:rsid w:val="00E44E59"/>
    <w:rsid w:val="00EA1EEB"/>
    <w:rsid w:val="00FB64C4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2FC25-EABF-4EDB-9E4E-16AD67E9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E8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1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">
    <w:name w:val="Light List21"/>
    <w:basedOn w:val="TableNormal"/>
    <w:next w:val="LightList"/>
    <w:uiPriority w:val="61"/>
    <w:rsid w:val="00914AE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14A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13">
    <w:name w:val="Light List213"/>
    <w:basedOn w:val="TableNormal"/>
    <w:next w:val="LightList"/>
    <w:uiPriority w:val="61"/>
    <w:rsid w:val="00EA1EE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7F5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F0A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0A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Kempton, Trisha</cp:lastModifiedBy>
  <cp:revision>2</cp:revision>
  <dcterms:created xsi:type="dcterms:W3CDTF">2017-02-10T14:53:00Z</dcterms:created>
  <dcterms:modified xsi:type="dcterms:W3CDTF">2017-02-10T14:53:00Z</dcterms:modified>
</cp:coreProperties>
</file>